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【入党申请书书写规范】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标题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：居中写“入党申请书”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称谓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：即申请人对党组织的称呼，一般写“敬爱的党组织”。顶格书写在标题的下一行，后面加冒号。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正文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：对党的认识、入党动机和对待入党的态度。个人在政治、思想、学习、工作等方面表现情况。今后努力方向以及如何以实际行动争取入党。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结尾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：申请书的结尾主要表达请党组织考察的心情和愿望，一般用“请党组织在实践中考验我”或“请党组织看我的实际行动”等作为结束语。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：年满18岁撰写。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支书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对入党申请书进行审核把关，如有不妥的，要指出并责其改正，引导其重新递交入党申请书；入党申请书可多次撰写。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32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入党申请书</w:t>
      </w:r>
      <w:r>
        <w:rPr>
          <w:rFonts w:hint="eastAsia" w:asciiTheme="minorEastAsia" w:hAnsiTheme="minorEastAsia" w:cstheme="minorEastAsia"/>
          <w:sz w:val="24"/>
          <w:szCs w:val="32"/>
          <w:highlight w:val="yellow"/>
          <w:lang w:val="en-US" w:eastAsia="zh-CN"/>
        </w:rPr>
        <w:t>可能存在的问题：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存在明显的涂改痕迹（字迹潦草、使用修正带）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存在语句不通顺、错别字等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存在常识性错误（与党章内容不一致）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格式不规范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理论学习不能与时俱进（学习会议精神相对滞后）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语言表达空洞，理论性口号性语音较多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名词书写不全（</w:t>
      </w:r>
      <w:r>
        <w:rPr>
          <w:rFonts w:hint="default" w:asciiTheme="minorEastAsia" w:hAnsiTheme="minorEastAsia" w:cstheme="minorEastAsia"/>
          <w:sz w:val="24"/>
          <w:szCs w:val="32"/>
          <w:highlight w:val="yellow"/>
          <w:lang w:val="en-US" w:eastAsia="zh-CN"/>
        </w:rPr>
        <w:t>马克思列宁主义、毛泽东思想、邓小平理论、“三个代表”重要思想、科学发展观、习近平新时代中国特色社会主义思想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，要写完整）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【团内推优注意事项】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1.提交了入党申请书、且已联系党支部完成《浙江大学入党申请人谈话登记表》的团员方可参加团内推优，谈话一般在书写入党申请书后1个月内，在推优之前完成。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2.团支部推优的对象一定是团员（28岁会自动退团，28岁以上群众由党支部推优，联系各党建指导委员会负责人）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3.务必召开团员大会，须有半数以上有表决权的团员到会，讨论通过推优名单，并将相关信息填写到推优表中，</w:t>
      </w:r>
      <w:r>
        <w:rPr>
          <w:rFonts w:hint="eastAsia" w:asciiTheme="minorEastAsia" w:hAnsiTheme="minorEastAsia" w:cstheme="minorEastAsia"/>
          <w:sz w:val="24"/>
          <w:szCs w:val="32"/>
          <w:highlight w:val="yellow"/>
          <w:lang w:val="en-US" w:eastAsia="zh-CN"/>
        </w:rPr>
        <w:t>同意推荐人数要大于应到有表决权团员半数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，否则推优无效。（党员是保留团籍的，应当参加团支部活动）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32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highlight w:val="yellow"/>
          <w:lang w:val="en-US" w:eastAsia="zh-CN"/>
        </w:rPr>
        <w:t>4.递交入党申请书第二天不宜就参加团内推优；递交入党申请书3个月以上且期间完成推优，方可列为入党积极分子。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5.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团支部名称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，务必找团支书核对准确，如：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XXX级博士生团支部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电子信息XXXX团支部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工业设计XXXX团支部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 xml:space="preserve">.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等</w:t>
      </w:r>
    </w:p>
    <w:p>
      <w:pPr>
        <w:numPr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6.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入团编号可以通过智慧团建系统、入团志愿书查询，2016年后入团团员必须填写入团编号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7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.照片请粘贴，不要电子版一同打印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8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.申请入党时间与入党申请书落款时间一致，且早于推优时间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9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.团支部意见务必填写，不要空着，团支书签字和日期也要对应填写好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10.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出生年月应满足18周岁。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11.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入团时间：推荐对象应有1年以上的团龄。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附件1：入党申请书【样本】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附件2：浙江大学入党申请人谈话登记表</w:t>
      </w:r>
    </w:p>
    <w:p>
      <w:pPr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br w:type="page"/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样本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】</w:t>
      </w:r>
    </w:p>
    <w:p>
      <w:pPr>
        <w:rPr>
          <w:rFonts w:ascii="楷体_GB2312" w:eastAsia="楷体_GB2312"/>
          <w:color w:val="FF0000"/>
          <w:sz w:val="24"/>
          <w:szCs w:val="24"/>
        </w:rPr>
      </w:pPr>
      <w:r>
        <w:rPr>
          <w:rFonts w:hint="eastAsia" w:ascii="楷体_GB2312" w:eastAsia="楷体_GB2312"/>
          <w:color w:val="FF0000"/>
          <w:sz w:val="24"/>
          <w:szCs w:val="24"/>
        </w:rPr>
        <w:t>入党申请书必须体现出浙江大学学生的特色和特征，反映个人思想实际</w:t>
      </w:r>
      <w:r>
        <w:rPr>
          <w:rFonts w:hint="eastAsia" w:ascii="楷体_GB2312" w:eastAsia="楷体_GB2312"/>
          <w:color w:val="FF0000"/>
          <w:sz w:val="24"/>
          <w:szCs w:val="24"/>
          <w:lang w:eastAsia="zh-CN"/>
        </w:rPr>
        <w:t>，【</w:t>
      </w:r>
      <w:r>
        <w:rPr>
          <w:rFonts w:hint="eastAsia" w:ascii="楷体_GB2312" w:eastAsia="楷体_GB2312"/>
          <w:color w:val="FF0000"/>
          <w:sz w:val="24"/>
          <w:szCs w:val="24"/>
          <w:lang w:val="en-US" w:eastAsia="zh-CN"/>
        </w:rPr>
        <w:t>方格纸</w:t>
      </w:r>
      <w:r>
        <w:rPr>
          <w:rFonts w:hint="eastAsia" w:ascii="楷体_GB2312" w:eastAsia="楷体_GB2312"/>
          <w:color w:val="FF0000"/>
          <w:sz w:val="24"/>
          <w:szCs w:val="24"/>
          <w:lang w:eastAsia="zh-CN"/>
        </w:rPr>
        <w:t>】</w:t>
      </w:r>
      <w:r>
        <w:rPr>
          <w:rFonts w:hint="eastAsia" w:ascii="楷体_GB2312" w:eastAsia="楷体_GB2312"/>
          <w:color w:val="FF0000"/>
          <w:sz w:val="24"/>
          <w:szCs w:val="24"/>
        </w:rPr>
        <w:t>。</w:t>
      </w:r>
    </w:p>
    <w:p>
      <w:pPr>
        <w:jc w:val="center"/>
        <w:rPr>
          <w:rFonts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入党申请书</w:t>
      </w:r>
    </w:p>
    <w:p>
      <w:pPr>
        <w:jc w:val="center"/>
        <w:rPr>
          <w:rFonts w:hint="default" w:ascii="楷体_GB2312" w:eastAsia="楷体_GB2312"/>
          <w:color w:val="FF0000"/>
          <w:sz w:val="24"/>
          <w:szCs w:val="24"/>
        </w:rPr>
      </w:pPr>
      <w:r>
        <w:rPr>
          <w:rFonts w:hint="eastAsia" w:ascii="楷体_GB2312" w:eastAsia="楷体_GB2312"/>
          <w:color w:val="FF0000"/>
          <w:sz w:val="24"/>
          <w:szCs w:val="24"/>
        </w:rPr>
        <w:t>标题，居中写，一般写“入党申请书”</w:t>
      </w:r>
      <w:r>
        <w:rPr>
          <w:rFonts w:hint="default" w:ascii="楷体_GB2312" w:eastAsia="楷体_GB2312"/>
          <w:color w:val="FF0000"/>
          <w:sz w:val="24"/>
          <w:szCs w:val="24"/>
        </w:rPr>
        <w:t xml:space="preserve">      </w:t>
      </w:r>
    </w:p>
    <w:p>
      <w:pPr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敬爱的党组织：</w:t>
      </w:r>
    </w:p>
    <w:p>
      <w:pPr>
        <w:rPr>
          <w:rFonts w:ascii="楷体_GB2312" w:eastAsia="楷体_GB2312"/>
          <w:color w:val="FF0000"/>
          <w:sz w:val="24"/>
          <w:szCs w:val="24"/>
        </w:rPr>
      </w:pPr>
      <w:r>
        <w:rPr>
          <w:rFonts w:hint="eastAsia" w:ascii="楷体_GB2312" w:eastAsia="楷体_GB2312"/>
          <w:color w:val="FF0000"/>
          <w:sz w:val="24"/>
          <w:szCs w:val="24"/>
        </w:rPr>
        <w:t>称谓，即申请人对党组织的称呼，在标题下第一行，顶格写，后面加冒号。</w:t>
      </w:r>
    </w:p>
    <w:p>
      <w:pPr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我以十分激动而恳切的心情，郑重向党组织提出入党申请——我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加入中国共产党，愿意为共产主义而奋斗终身。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注意与入党志愿书的区别，文中不要写“志愿”，不要抄入党誓词）</w:t>
      </w:r>
    </w:p>
    <w:p>
      <w:pPr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如党章所指出的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、“三个代表”重要思想、科学发展观、习近平新时代中国特色社会主义思想作为自己的行动指南。</w:t>
      </w:r>
    </w:p>
    <w:p>
      <w:pPr>
        <w:rPr>
          <w:rFonts w:ascii="楷体_GB2312" w:eastAsia="楷体_GB2312"/>
          <w:color w:val="FF0000"/>
          <w:sz w:val="24"/>
          <w:szCs w:val="24"/>
        </w:rPr>
      </w:pPr>
      <w:r>
        <w:rPr>
          <w:rFonts w:hint="eastAsia" w:ascii="楷体_GB2312" w:eastAsia="楷体_GB2312"/>
          <w:color w:val="FF0000"/>
          <w:sz w:val="24"/>
          <w:szCs w:val="24"/>
        </w:rPr>
        <w:t>正文第一部分写自己对党的性质、作用、地位、历史等方面的认识。</w:t>
      </w:r>
    </w:p>
    <w:p>
      <w:pPr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我之所以想加入中国共产党……</w:t>
      </w:r>
    </w:p>
    <w:p>
      <w:pPr>
        <w:rPr>
          <w:rFonts w:ascii="楷体_GB2312" w:eastAsia="楷体_GB2312"/>
          <w:color w:val="FF0000"/>
          <w:sz w:val="24"/>
          <w:szCs w:val="24"/>
        </w:rPr>
      </w:pPr>
      <w:r>
        <w:rPr>
          <w:rFonts w:hint="eastAsia" w:ascii="楷体_GB2312" w:eastAsia="楷体_GB2312"/>
          <w:color w:val="FF0000"/>
          <w:sz w:val="24"/>
          <w:szCs w:val="24"/>
        </w:rPr>
        <w:t>正文第二部分要联系实际谈自己对党的认识，自己的入党动机和对党的态度，反映自己的真实思想，鲜明地表达入党愿望，切忌脱离自己思想实际，抄书抄报，空谈一般化理论。</w:t>
      </w:r>
    </w:p>
    <w:p>
      <w:pPr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作为一名团员……</w:t>
      </w:r>
    </w:p>
    <w:p>
      <w:pPr>
        <w:rPr>
          <w:rFonts w:ascii="楷体_GB2312" w:eastAsia="楷体_GB2312"/>
          <w:color w:val="FF0000"/>
          <w:sz w:val="24"/>
          <w:szCs w:val="24"/>
        </w:rPr>
      </w:pPr>
      <w:r>
        <w:rPr>
          <w:rFonts w:hint="eastAsia" w:ascii="楷体_GB2312" w:eastAsia="楷体_GB2312"/>
          <w:color w:val="FF0000"/>
          <w:sz w:val="24"/>
          <w:szCs w:val="24"/>
        </w:rPr>
        <w:t>正文第三部分写自己的成长经历和思想、工作、学习、作风等方面的情况，以及自己的优缺点和自己今后的努力方向。这部分应尽量联系一些具体情况来写，不要空空洞洞。</w:t>
      </w:r>
    </w:p>
    <w:p>
      <w:pPr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为争取早日加入党组织……</w:t>
      </w:r>
    </w:p>
    <w:p>
      <w:pPr>
        <w:rPr>
          <w:rFonts w:ascii="楷体_GB2312" w:eastAsia="楷体_GB2312"/>
          <w:color w:val="FF0000"/>
          <w:sz w:val="24"/>
          <w:szCs w:val="24"/>
        </w:rPr>
      </w:pPr>
      <w:r>
        <w:rPr>
          <w:rFonts w:hint="eastAsia" w:ascii="楷体_GB2312" w:eastAsia="楷体_GB2312"/>
          <w:color w:val="FF0000"/>
          <w:sz w:val="24"/>
          <w:szCs w:val="24"/>
        </w:rPr>
        <w:t>正文第四部分写对待入党的态度、决心，以及如何以实际行动争取早日加入党组织。</w:t>
      </w:r>
    </w:p>
    <w:p>
      <w:pPr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请党组织考验我！</w:t>
      </w:r>
    </w:p>
    <w:p>
      <w:pPr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此致（空2格写）</w:t>
      </w:r>
    </w:p>
    <w:p>
      <w:pPr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敬礼！（顶格写）</w:t>
      </w:r>
    </w:p>
    <w:p>
      <w:pPr>
        <w:rPr>
          <w:rFonts w:ascii="楷体_GB2312" w:eastAsia="楷体_GB2312"/>
          <w:color w:val="FF0000"/>
          <w:sz w:val="24"/>
          <w:szCs w:val="24"/>
        </w:rPr>
      </w:pPr>
      <w:r>
        <w:rPr>
          <w:rFonts w:hint="eastAsia" w:ascii="楷体_GB2312" w:eastAsia="楷体_GB2312"/>
          <w:color w:val="FF0000"/>
          <w:sz w:val="24"/>
          <w:szCs w:val="24"/>
        </w:rPr>
        <w:t>结尾。一般可写“请党组织在实践中考验我”，或“请党组织审查”“请党组织考验我”“请党组织看我的行动”等作为结束。正文写完之后，加上“此致、敬礼”等用语，亦可不写。</w:t>
      </w:r>
    </w:p>
    <w:p>
      <w:pPr>
        <w:ind w:firstLine="560" w:firstLineChars="200"/>
        <w:jc w:val="right"/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申请人：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×××</w:t>
      </w:r>
    </w:p>
    <w:p>
      <w:pPr>
        <w:ind w:firstLine="560" w:firstLineChars="200"/>
        <w:jc w:val="righ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20**年*月*日</w:t>
      </w:r>
    </w:p>
    <w:p>
      <w:pPr>
        <w:rPr>
          <w:rFonts w:ascii="楷体_GB2312" w:eastAsia="楷体_GB2312"/>
          <w:color w:val="FF0000"/>
          <w:sz w:val="24"/>
          <w:szCs w:val="24"/>
        </w:rPr>
      </w:pPr>
      <w:r>
        <w:rPr>
          <w:rFonts w:hint="eastAsia" w:ascii="楷体_GB2312" w:eastAsia="楷体_GB2312"/>
          <w:color w:val="FF0000"/>
          <w:sz w:val="24"/>
          <w:szCs w:val="24"/>
        </w:rPr>
        <w:t>署名和日期。在正文下一行居右签上申请人的姓名(或盖章)，在姓名下面注明写入党申请书的日期，具体到日。尤其要注意的是日期不能忘。</w:t>
      </w:r>
    </w:p>
    <w:p>
      <w:pPr>
        <w:jc w:val="left"/>
        <w:rPr>
          <w:rFonts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注意事项：</w:t>
      </w:r>
    </w:p>
    <w:p>
      <w:pPr>
        <w:spacing w:line="400" w:lineRule="exact"/>
        <w:ind w:firstLine="520" w:firstLineChars="200"/>
        <w:jc w:val="left"/>
        <w:rPr>
          <w:rFonts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入党申请书要用</w:t>
      </w:r>
      <w:r>
        <w:rPr>
          <w:rFonts w:hint="eastAsia" w:ascii="仿宋_GB2312" w:eastAsia="仿宋_GB2312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钢笔或签字笔</w:t>
      </w: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（用黑墨水）按规定格式书写，不要用圆珠笔、铅笔，字迹要工整、清楚，</w:t>
      </w:r>
      <w:r>
        <w:rPr>
          <w:rFonts w:hint="eastAsia" w:ascii="仿宋_GB2312" w:eastAsia="仿宋_GB2312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力戒错别字</w:t>
      </w: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，以便入党后归入本人档案。</w:t>
      </w:r>
    </w:p>
    <w:p>
      <w:pPr>
        <w:spacing w:line="400" w:lineRule="exact"/>
        <w:ind w:firstLine="520" w:firstLineChars="200"/>
        <w:jc w:val="left"/>
        <w:rPr>
          <w:rFonts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入党申请书应写在</w:t>
      </w:r>
      <w:r>
        <w:rPr>
          <w:rFonts w:hint="eastAsia" w:ascii="仿宋_GB2312" w:eastAsia="仿宋_GB2312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方格稿纸</w:t>
      </w: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上，字数一般在</w:t>
      </w:r>
      <w:r>
        <w:rPr>
          <w:rFonts w:hint="eastAsia" w:ascii="仿宋_GB2312" w:eastAsia="仿宋_GB2312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1500字以上</w:t>
      </w:r>
      <w:r>
        <w:rPr>
          <w:rFonts w:hint="eastAsia" w:ascii="仿宋_GB2312" w:eastAsia="仿宋_GB2312"/>
          <w:b/>
          <w:bCs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b/>
          <w:bCs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也不宜过长</w:t>
      </w: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firstLine="520" w:firstLineChars="200"/>
        <w:jc w:val="left"/>
        <w:rPr>
          <w:rFonts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eastAsia="仿宋_GB2312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真实反映</w:t>
      </w: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自己的思想和认识。在谈对党、对共产主义事业的认识和要求入党的动机时，要倾吐自己真实想法，要向党组织交心，要讲真心话。要以对党忠诚老实的态度写明自己的有关情况。对自己的历史和本人有关的情况，要坦率地、如实地向党组织写明，不能有半点隐瞒，更不能弄虚作假。要做政治上的诚实人，这也是对要求入党者的一个起码要求。</w:t>
      </w:r>
    </w:p>
    <w:p>
      <w:pPr>
        <w:spacing w:line="400" w:lineRule="exact"/>
        <w:ind w:firstLine="520" w:firstLineChars="200"/>
        <w:jc w:val="left"/>
        <w:rPr>
          <w:rFonts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eastAsia="仿宋_GB2312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朴实、庄重</w:t>
      </w: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。写入党申请书不要追求华丽的辞藻，要真正联系自己的思想实际，写出思想感情来。</w:t>
      </w:r>
    </w:p>
    <w:p>
      <w:pPr>
        <w:spacing w:line="400" w:lineRule="exact"/>
        <w:ind w:firstLine="520" w:firstLineChars="200"/>
        <w:jc w:val="left"/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严禁抄袭</w:t>
      </w:r>
      <w:r>
        <w:rPr>
          <w:rFonts w:hint="eastAsia" w:ascii="仿宋_GB2312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firstLine="520" w:firstLineChars="200"/>
        <w:jc w:val="left"/>
        <w:rPr>
          <w:rFonts w:hint="eastAsia" w:ascii="仿宋_GB2312" w:eastAsia="仿宋_GB2312"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sz w:val="11"/>
          <w:szCs w:val="11"/>
        </w:rPr>
        <w:br w:type="page"/>
      </w:r>
    </w:p>
    <w:p>
      <w:pPr>
        <w:pStyle w:val="2"/>
        <w:spacing w:line="422" w:lineRule="exact"/>
        <w:ind w:right="0"/>
        <w:jc w:val="left"/>
      </w:pPr>
      <w:r>
        <w:rPr>
          <w:b w:val="0"/>
          <w:bCs w:val="0"/>
        </w:rPr>
        <w:t>浙江大学入党申请人谈话登记表</w:t>
      </w:r>
    </w:p>
    <w:p>
      <w:pPr>
        <w:spacing w:before="2" w:line="240" w:lineRule="auto"/>
        <w:rPr>
          <w:rFonts w:ascii="等线 Light" w:hAnsi="等线 Light" w:eastAsia="等线 Light" w:cs="等线 Light"/>
          <w:b w:val="0"/>
          <w:bCs w:val="0"/>
          <w:sz w:val="15"/>
          <w:szCs w:val="15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554"/>
        <w:gridCol w:w="1462"/>
        <w:gridCol w:w="768"/>
        <w:gridCol w:w="1666"/>
        <w:gridCol w:w="1258"/>
        <w:gridCol w:w="1805"/>
      </w:tblGrid>
      <w:tr>
        <w:trPr>
          <w:trHeight w:val="634" w:hRule="exact"/>
        </w:trPr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0" w:line="240" w:lineRule="auto"/>
              <w:ind w:left="455" w:right="0"/>
              <w:jc w:val="both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姓名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0" w:line="240" w:lineRule="auto"/>
              <w:ind w:left="136" w:right="0"/>
              <w:jc w:val="both"/>
              <w:rPr>
                <w:rFonts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0" w:line="240" w:lineRule="auto"/>
              <w:ind w:left="383" w:right="0"/>
              <w:jc w:val="both"/>
              <w:rPr>
                <w:rFonts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634" w:hRule="exact"/>
        </w:trPr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0" w:line="240" w:lineRule="auto"/>
              <w:ind w:left="215" w:right="0"/>
              <w:jc w:val="both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所在班级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0" w:line="240" w:lineRule="auto"/>
              <w:ind w:left="136" w:right="0"/>
              <w:jc w:val="both"/>
              <w:rPr>
                <w:rFonts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0" w:line="240" w:lineRule="auto"/>
              <w:ind w:left="143" w:right="0"/>
              <w:jc w:val="both"/>
              <w:rPr>
                <w:rFonts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634" w:hRule="exact"/>
        </w:trPr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0" w:line="240" w:lineRule="auto"/>
              <w:ind w:left="215" w:right="0"/>
              <w:jc w:val="both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谈话时间</w:t>
            </w:r>
          </w:p>
        </w:tc>
        <w:tc>
          <w:tcPr>
            <w:tcW w:w="6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636" w:hRule="exact"/>
        </w:trPr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2" w:line="240" w:lineRule="auto"/>
              <w:ind w:left="215" w:right="0"/>
              <w:jc w:val="both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谈话地点</w:t>
            </w:r>
          </w:p>
        </w:tc>
        <w:tc>
          <w:tcPr>
            <w:tcW w:w="6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2559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4"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34"/>
                <w:szCs w:val="34"/>
              </w:rPr>
            </w:pPr>
          </w:p>
          <w:p>
            <w:pPr>
              <w:pStyle w:val="6"/>
              <w:spacing w:line="292" w:lineRule="auto"/>
              <w:ind w:left="297" w:right="298"/>
              <w:jc w:val="both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谈 话 提 纲</w:t>
            </w:r>
          </w:p>
        </w:tc>
        <w:tc>
          <w:tcPr>
            <w:tcW w:w="7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463"/>
              </w:tabs>
              <w:spacing w:before="5" w:line="304" w:lineRule="auto"/>
              <w:ind w:left="463" w:right="108" w:hanging="360"/>
              <w:jc w:val="left"/>
              <w:rPr>
                <w:rFonts w:ascii="等线" w:hAnsi="等线" w:eastAsia="等线" w:cs="等线"/>
                <w:sz w:val="18"/>
                <w:szCs w:val="18"/>
              </w:rPr>
            </w:pPr>
            <w:r>
              <w:rPr>
                <w:rFonts w:ascii="等线" w:hAnsi="等线" w:eastAsia="等线" w:cs="等线"/>
                <w:sz w:val="18"/>
                <w:szCs w:val="18"/>
              </w:rPr>
              <w:t>1.</w:t>
            </w:r>
            <w:r>
              <w:rPr>
                <w:rFonts w:ascii="等线" w:hAnsi="等线" w:eastAsia="等线" w:cs="等线"/>
                <w:sz w:val="18"/>
                <w:szCs w:val="18"/>
              </w:rPr>
              <w:tab/>
            </w:r>
            <w:r>
              <w:rPr>
                <w:rFonts w:ascii="等线" w:hAnsi="等线" w:eastAsia="等线" w:cs="等线"/>
                <w:spacing w:val="-3"/>
                <w:sz w:val="18"/>
                <w:szCs w:val="18"/>
              </w:rPr>
              <w:t>了解申请人的基本情况（学习、生活、家庭等），考察其入党动机，如：为什么会递交入</w:t>
            </w:r>
            <w:r>
              <w:rPr>
                <w:rFonts w:ascii="等线" w:hAnsi="等线" w:eastAsia="等线" w:cs="等线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等线" w:hAnsi="等线" w:eastAsia="等线" w:cs="等线"/>
                <w:sz w:val="18"/>
                <w:szCs w:val="18"/>
              </w:rPr>
              <w:t>党申请书？加入党组织对你有何帮助？</w:t>
            </w:r>
          </w:p>
          <w:p>
            <w:pPr>
              <w:pStyle w:val="6"/>
              <w:tabs>
                <w:tab w:val="left" w:pos="463"/>
              </w:tabs>
              <w:spacing w:before="16" w:line="240" w:lineRule="auto"/>
              <w:ind w:left="103" w:right="0"/>
              <w:jc w:val="left"/>
              <w:rPr>
                <w:rFonts w:ascii="等线" w:hAnsi="等线" w:eastAsia="等线" w:cs="等线"/>
                <w:sz w:val="18"/>
                <w:szCs w:val="18"/>
              </w:rPr>
            </w:pPr>
            <w:r>
              <w:rPr>
                <w:rFonts w:ascii="等线" w:hAnsi="等线" w:eastAsia="等线" w:cs="等线"/>
                <w:sz w:val="18"/>
                <w:szCs w:val="18"/>
              </w:rPr>
              <w:t>2.</w:t>
            </w:r>
            <w:r>
              <w:rPr>
                <w:rFonts w:ascii="等线" w:hAnsi="等线" w:eastAsia="等线" w:cs="等线"/>
                <w:sz w:val="18"/>
                <w:szCs w:val="18"/>
              </w:rPr>
              <w:tab/>
            </w:r>
            <w:r>
              <w:rPr>
                <w:rFonts w:ascii="等线" w:hAnsi="等线" w:eastAsia="等线" w:cs="等线"/>
                <w:spacing w:val="-3"/>
                <w:sz w:val="18"/>
                <w:szCs w:val="18"/>
              </w:rPr>
              <w:t>考察对党的基本认识（党的性质、指导思想、基本路线、根本宗旨、最高纲领）；</w:t>
            </w:r>
          </w:p>
          <w:p>
            <w:pPr>
              <w:pStyle w:val="6"/>
              <w:tabs>
                <w:tab w:val="left" w:pos="463"/>
              </w:tabs>
              <w:spacing w:before="66" w:line="240" w:lineRule="auto"/>
              <w:ind w:left="103" w:right="0"/>
              <w:jc w:val="left"/>
              <w:rPr>
                <w:rFonts w:ascii="等线" w:hAnsi="等线" w:eastAsia="等线" w:cs="等线"/>
                <w:sz w:val="18"/>
                <w:szCs w:val="18"/>
              </w:rPr>
            </w:pPr>
            <w:r>
              <w:rPr>
                <w:rFonts w:ascii="等线" w:hAnsi="等线" w:eastAsia="等线" w:cs="等线"/>
                <w:sz w:val="18"/>
                <w:szCs w:val="18"/>
              </w:rPr>
              <w:t>3.</w:t>
            </w:r>
            <w:r>
              <w:rPr>
                <w:rFonts w:ascii="等线" w:hAnsi="等线" w:eastAsia="等线" w:cs="等线"/>
                <w:sz w:val="18"/>
                <w:szCs w:val="18"/>
              </w:rPr>
              <w:tab/>
            </w:r>
            <w:r>
              <w:rPr>
                <w:rFonts w:ascii="等线" w:hAnsi="等线" w:eastAsia="等线" w:cs="等线"/>
                <w:sz w:val="18"/>
                <w:szCs w:val="18"/>
              </w:rPr>
              <w:t>考察对党员的义务、权利和责任的认识；</w:t>
            </w:r>
          </w:p>
          <w:p>
            <w:pPr>
              <w:pStyle w:val="6"/>
              <w:tabs>
                <w:tab w:val="left" w:pos="463"/>
              </w:tabs>
              <w:spacing w:before="66" w:line="304" w:lineRule="auto"/>
              <w:ind w:left="463" w:right="103" w:hanging="360"/>
              <w:jc w:val="left"/>
              <w:rPr>
                <w:rFonts w:ascii="等线" w:hAnsi="等线" w:eastAsia="等线" w:cs="等线"/>
                <w:sz w:val="18"/>
                <w:szCs w:val="18"/>
              </w:rPr>
            </w:pPr>
            <w:r>
              <w:rPr>
                <w:rFonts w:ascii="等线" w:hAnsi="等线" w:eastAsia="等线" w:cs="等线"/>
                <w:sz w:val="18"/>
                <w:szCs w:val="18"/>
              </w:rPr>
              <w:t>4.</w:t>
            </w:r>
            <w:r>
              <w:rPr>
                <w:rFonts w:ascii="等线" w:hAnsi="等线" w:eastAsia="等线" w:cs="等线"/>
                <w:sz w:val="18"/>
                <w:szCs w:val="18"/>
              </w:rPr>
              <w:tab/>
            </w:r>
            <w:r>
              <w:rPr>
                <w:rFonts w:ascii="等线" w:hAnsi="等线" w:eastAsia="等线" w:cs="等线"/>
                <w:spacing w:val="-3"/>
                <w:sz w:val="18"/>
                <w:szCs w:val="18"/>
              </w:rPr>
              <w:t>考察个人发展状况如何与发挥党员作用相结合，如：请谈谈自己优点和缺点，针对自己的</w:t>
            </w:r>
            <w:r>
              <w:rPr>
                <w:rFonts w:ascii="等线" w:hAnsi="等线" w:eastAsia="等线" w:cs="等线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等线" w:hAnsi="等线" w:eastAsia="等线" w:cs="等线"/>
                <w:sz w:val="18"/>
                <w:szCs w:val="18"/>
              </w:rPr>
              <w:t>自身情况，谈谈今后该如何以党员标准来发挥模范带头作用？</w:t>
            </w:r>
          </w:p>
          <w:p>
            <w:pPr>
              <w:pStyle w:val="6"/>
              <w:tabs>
                <w:tab w:val="left" w:pos="463"/>
              </w:tabs>
              <w:spacing w:before="16" w:line="304" w:lineRule="auto"/>
              <w:ind w:left="463" w:right="19" w:hanging="360"/>
              <w:jc w:val="left"/>
              <w:rPr>
                <w:rFonts w:ascii="等线" w:hAnsi="等线" w:eastAsia="等线" w:cs="等线"/>
                <w:sz w:val="18"/>
                <w:szCs w:val="18"/>
              </w:rPr>
            </w:pPr>
            <w:r>
              <w:rPr>
                <w:rFonts w:ascii="等线" w:hAnsi="等线" w:eastAsia="等线" w:cs="等线"/>
                <w:sz w:val="18"/>
                <w:szCs w:val="18"/>
              </w:rPr>
              <w:t>5.</w:t>
            </w:r>
            <w:r>
              <w:rPr>
                <w:rFonts w:ascii="等线" w:hAnsi="等线" w:eastAsia="等线" w:cs="等线"/>
                <w:sz w:val="18"/>
                <w:szCs w:val="18"/>
              </w:rPr>
              <w:tab/>
            </w:r>
            <w:r>
              <w:rPr>
                <w:rFonts w:ascii="等线" w:hAnsi="等线" w:eastAsia="等线" w:cs="等线"/>
                <w:sz w:val="18"/>
                <w:szCs w:val="18"/>
              </w:rPr>
              <w:t>介绍党章学习小组、党组织生活情况以及学院党建工作，鼓励申请人积极参加党的活动， 对其提出具体的要求和期望。</w:t>
            </w:r>
          </w:p>
        </w:tc>
      </w:tr>
      <w:tr>
        <w:trPr>
          <w:trHeight w:val="7518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9"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line="292" w:lineRule="auto"/>
              <w:ind w:left="297" w:right="298"/>
              <w:jc w:val="both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谈 话 内 容</w:t>
            </w:r>
          </w:p>
        </w:tc>
        <w:tc>
          <w:tcPr>
            <w:tcW w:w="7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hint="eastAsia" w:ascii="等线 Light" w:hAnsi="等线 Light" w:eastAsia="等线 Light" w:cs="等线 Light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hint="eastAsia" w:ascii="等线 Light" w:hAnsi="等线 Light" w:eastAsia="等线 Light" w:cs="等线 Light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spacing w:line="240" w:lineRule="auto"/>
              <w:ind w:right="0" w:firstLine="360" w:firstLineChars="200"/>
              <w:jc w:val="left"/>
              <w:rPr>
                <w:rFonts w:hint="default" w:ascii="等线 Light" w:hAnsi="等线 Light" w:eastAsia="等线 Light" w:cs="等线 Light"/>
                <w:b w:val="0"/>
                <w:bCs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b w:val="0"/>
                <w:bCs w:val="0"/>
                <w:sz w:val="18"/>
                <w:szCs w:val="18"/>
                <w:lang w:val="en-US" w:eastAsia="zh-CN"/>
              </w:rPr>
              <w:t>一般由党支部书记、副书记或组织委员与入党申请人完成谈话，谈话内容可打印，</w:t>
            </w:r>
            <w:r>
              <w:rPr>
                <w:rFonts w:hint="eastAsia" w:ascii="等线 Light" w:hAnsi="等线 Light" w:eastAsia="等线 Light" w:cs="等线 Light"/>
                <w:b w:val="0"/>
                <w:bCs w:val="0"/>
                <w:sz w:val="18"/>
                <w:szCs w:val="18"/>
                <w:highlight w:val="yellow"/>
                <w:lang w:val="en-US" w:eastAsia="zh-CN"/>
              </w:rPr>
              <w:t>签名需手写。</w:t>
            </w: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8"/>
                <w:szCs w:val="18"/>
              </w:rPr>
            </w:pPr>
          </w:p>
          <w:p>
            <w:pPr>
              <w:pStyle w:val="6"/>
              <w:spacing w:before="13" w:line="240" w:lineRule="auto"/>
              <w:ind w:right="0"/>
              <w:jc w:val="left"/>
              <w:rPr>
                <w:rFonts w:ascii="等线 Light" w:hAnsi="等线 Light" w:eastAsia="等线 Light" w:cs="等线 Light"/>
                <w:b w:val="0"/>
                <w:bCs w:val="0"/>
                <w:sz w:val="12"/>
                <w:szCs w:val="12"/>
              </w:rPr>
            </w:pPr>
          </w:p>
          <w:p>
            <w:pPr>
              <w:pStyle w:val="6"/>
              <w:tabs>
                <w:tab w:val="left" w:pos="2831"/>
              </w:tabs>
              <w:spacing w:line="240" w:lineRule="auto"/>
              <w:ind w:right="6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等线" w:hAnsi="等线" w:eastAsia="等线" w:cs="等线"/>
                <w:sz w:val="18"/>
                <w:szCs w:val="18"/>
              </w:rPr>
              <w:t>记录人签名：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 w:color="000000"/>
              </w:rPr>
              <w:tab/>
            </w:r>
          </w:p>
          <w:p>
            <w:pPr>
              <w:pStyle w:val="6"/>
              <w:tabs>
                <w:tab w:val="left" w:pos="542"/>
                <w:tab w:val="left" w:pos="993"/>
              </w:tabs>
              <w:spacing w:before="66" w:line="240" w:lineRule="auto"/>
              <w:ind w:right="99"/>
              <w:jc w:val="right"/>
              <w:rPr>
                <w:rFonts w:ascii="等线" w:hAnsi="等线" w:eastAsia="等线" w:cs="等线"/>
                <w:sz w:val="18"/>
                <w:szCs w:val="18"/>
              </w:rPr>
            </w:pPr>
            <w:r>
              <w:rPr>
                <w:rFonts w:ascii="等线" w:hAnsi="等线" w:eastAsia="等线" w:cs="等线"/>
                <w:sz w:val="18"/>
                <w:szCs w:val="18"/>
              </w:rPr>
              <w:t>年</w:t>
            </w:r>
            <w:r>
              <w:rPr>
                <w:rFonts w:ascii="等线" w:hAnsi="等线" w:eastAsia="等线" w:cs="等线"/>
                <w:sz w:val="18"/>
                <w:szCs w:val="18"/>
              </w:rPr>
              <w:tab/>
            </w:r>
            <w:r>
              <w:rPr>
                <w:rFonts w:ascii="等线" w:hAnsi="等线" w:eastAsia="等线" w:cs="等线"/>
                <w:sz w:val="18"/>
                <w:szCs w:val="18"/>
              </w:rPr>
              <w:t>月</w:t>
            </w:r>
            <w:r>
              <w:rPr>
                <w:rFonts w:ascii="等线" w:hAnsi="等线" w:eastAsia="等线" w:cs="等线"/>
                <w:sz w:val="18"/>
                <w:szCs w:val="18"/>
              </w:rPr>
              <w:tab/>
            </w:r>
            <w:r>
              <w:rPr>
                <w:rFonts w:ascii="等线" w:hAnsi="等线" w:eastAsia="等线" w:cs="等线"/>
                <w:sz w:val="18"/>
                <w:szCs w:val="18"/>
              </w:rPr>
              <w:t>日</w:t>
            </w:r>
          </w:p>
        </w:tc>
      </w:tr>
    </w:tbl>
    <w:p/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sectPr>
      <w:pgSz w:w="11900" w:h="16850"/>
      <w:pgMar w:top="1600" w:right="16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D3CC4"/>
    <w:multiLevelType w:val="singleLevel"/>
    <w:tmpl w:val="D9ED3C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TUyY2UzNzNmNDljM2MxZTIxODNjMjAyN2Q5YzQifQ=="/>
  </w:docVars>
  <w:rsids>
    <w:rsidRoot w:val="00000000"/>
    <w:rsid w:val="03B137E6"/>
    <w:rsid w:val="05CF41FE"/>
    <w:rsid w:val="0CEB5084"/>
    <w:rsid w:val="0F561A75"/>
    <w:rsid w:val="15654535"/>
    <w:rsid w:val="22C04B93"/>
    <w:rsid w:val="236646D1"/>
    <w:rsid w:val="25932CE8"/>
    <w:rsid w:val="259E014C"/>
    <w:rsid w:val="2C863C0E"/>
    <w:rsid w:val="2D631C5C"/>
    <w:rsid w:val="383E6D2D"/>
    <w:rsid w:val="3B6B7211"/>
    <w:rsid w:val="407F39CC"/>
    <w:rsid w:val="45491139"/>
    <w:rsid w:val="4B147BBA"/>
    <w:rsid w:val="4C3B4DC5"/>
    <w:rsid w:val="60FD2421"/>
    <w:rsid w:val="638757A5"/>
    <w:rsid w:val="65FB2805"/>
    <w:rsid w:val="67EA7E44"/>
    <w:rsid w:val="6BDF3E80"/>
    <w:rsid w:val="6C0140F1"/>
    <w:rsid w:val="6CD17C69"/>
    <w:rsid w:val="6CDB3558"/>
    <w:rsid w:val="705714EE"/>
    <w:rsid w:val="77F73177"/>
    <w:rsid w:val="7C4B0179"/>
    <w:rsid w:val="BEF76C8D"/>
    <w:rsid w:val="BE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128"/>
    </w:pPr>
    <w:rPr>
      <w:rFonts w:ascii="等线 Light" w:hAnsi="等线 Light" w:eastAsia="等线 Light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2331</Words>
  <Characters>2364</Characters>
  <Lines>0</Lines>
  <Paragraphs>0</Paragraphs>
  <TotalTime>7</TotalTime>
  <ScaleCrop>false</ScaleCrop>
  <LinksUpToDate>false</LinksUpToDate>
  <CharactersWithSpaces>2396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2021-12-22T19:23:00Z</dcterms:created>
  <dc:creator>zhhwa</dc:creator>
  <cp:lastModifiedBy>WPS_1352210453</cp:lastModifiedBy>
  <dcterms:modified xsi:type="dcterms:W3CDTF">2024-09-13T12:22:36Z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3E0B7504A567445C9425E4C8131C44E7</vt:lpwstr>
  </property>
</Properties>
</file>